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A6DD0" w14:textId="77777777" w:rsidR="00422B62" w:rsidRPr="00422B62" w:rsidRDefault="00422B62" w:rsidP="00422B62">
      <w:pPr>
        <w:spacing w:line="240" w:lineRule="auto"/>
        <w:rPr>
          <w:b/>
          <w:bCs/>
        </w:rPr>
      </w:pPr>
      <w:r w:rsidRPr="00422B62">
        <w:rPr>
          <w:b/>
          <w:bCs/>
        </w:rPr>
        <w:t xml:space="preserve">Don’t Miss Your Child’s </w:t>
      </w:r>
      <w:proofErr w:type="gramStart"/>
      <w:r w:rsidRPr="00422B62">
        <w:rPr>
          <w:b/>
          <w:bCs/>
        </w:rPr>
        <w:t>1 or 2 Year</w:t>
      </w:r>
      <w:proofErr w:type="gramEnd"/>
      <w:r w:rsidRPr="00422B62">
        <w:rPr>
          <w:b/>
          <w:bCs/>
        </w:rPr>
        <w:t xml:space="preserve"> Developmental Review!</w:t>
      </w:r>
    </w:p>
    <w:p w14:paraId="72F3A79D" w14:textId="77777777" w:rsidR="00422B62" w:rsidRPr="00422B62" w:rsidRDefault="00422B62" w:rsidP="00422B62">
      <w:pPr>
        <w:spacing w:line="240" w:lineRule="auto"/>
      </w:pPr>
    </w:p>
    <w:p w14:paraId="62B71C7A" w14:textId="77777777" w:rsidR="00422B62" w:rsidRDefault="00422B62" w:rsidP="00422B62">
      <w:pPr>
        <w:spacing w:line="240" w:lineRule="auto"/>
      </w:pPr>
      <w:r w:rsidRPr="00422B62">
        <w:t xml:space="preserve">Your child’s early years are crucial for their growth and development. </w:t>
      </w:r>
    </w:p>
    <w:p w14:paraId="36D26526" w14:textId="77777777" w:rsidR="00422B62" w:rsidRDefault="00422B62" w:rsidP="00422B62">
      <w:pPr>
        <w:spacing w:line="240" w:lineRule="auto"/>
      </w:pPr>
      <w:r w:rsidRPr="00422B62">
        <w:t xml:space="preserve">A free developmental review is a great opportunity to check their progress, ensure they’re meeting key milestones, and get expert advice on topics like speech, behaviour, and nutrition. </w:t>
      </w:r>
    </w:p>
    <w:p w14:paraId="2A77A5B7" w14:textId="4B1D1C45" w:rsidR="00422B62" w:rsidRDefault="00422B62" w:rsidP="00422B62">
      <w:pPr>
        <w:spacing w:line="240" w:lineRule="auto"/>
      </w:pPr>
      <w:r w:rsidRPr="00422B62">
        <w:t xml:space="preserve">These reviews also help prepare your little one for school by identifying any areas where extra support might be needed. Book your child’s review today by contacting your local health visiting team. </w:t>
      </w:r>
    </w:p>
    <w:p w14:paraId="08723730" w14:textId="25CC5222" w:rsidR="00422B62" w:rsidRPr="00422B62" w:rsidRDefault="00422B62" w:rsidP="00422B62">
      <w:pPr>
        <w:spacing w:line="240" w:lineRule="auto"/>
      </w:pPr>
      <w:r w:rsidRPr="00422B62">
        <w:t>Let’s work together to give your child the best start in life!</w:t>
      </w:r>
    </w:p>
    <w:p w14:paraId="20BBD760" w14:textId="77777777" w:rsidR="00422B62" w:rsidRPr="00422B62" w:rsidRDefault="00422B62" w:rsidP="00422B62">
      <w:pPr>
        <w:spacing w:line="240" w:lineRule="auto"/>
      </w:pPr>
    </w:p>
    <w:p w14:paraId="2F900AD8" w14:textId="77777777" w:rsidR="00422B62" w:rsidRDefault="00422B62" w:rsidP="00422B62">
      <w:pPr>
        <w:spacing w:line="240" w:lineRule="auto"/>
      </w:pPr>
      <w:r w:rsidRPr="00422B62">
        <w:t xml:space="preserve">Hounslow Health Visiting </w:t>
      </w:r>
    </w:p>
    <w:p w14:paraId="508F5ED4" w14:textId="77777777" w:rsidR="00422B62" w:rsidRDefault="00422B62" w:rsidP="00422B62">
      <w:pPr>
        <w:spacing w:line="240" w:lineRule="auto"/>
      </w:pPr>
      <w:r w:rsidRPr="00422B62">
        <w:t xml:space="preserve">02089733490 </w:t>
      </w:r>
    </w:p>
    <w:p w14:paraId="6142346C" w14:textId="27325263" w:rsidR="00422B62" w:rsidRPr="00422B62" w:rsidRDefault="00422B62" w:rsidP="00422B62">
      <w:pPr>
        <w:spacing w:line="240" w:lineRule="auto"/>
      </w:pPr>
      <w:r w:rsidRPr="00422B62">
        <w:t>Mon-Fri 9am-5pm excluding bank holidays</w:t>
      </w:r>
    </w:p>
    <w:p w14:paraId="06F7223D" w14:textId="77777777" w:rsidR="00CD7097" w:rsidRDefault="00CD7097"/>
    <w:sectPr w:rsidR="00CD70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B62"/>
    <w:rsid w:val="00287E5A"/>
    <w:rsid w:val="00422B62"/>
    <w:rsid w:val="004D2877"/>
    <w:rsid w:val="00B9440F"/>
    <w:rsid w:val="00CD7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94DC6"/>
  <w15:chartTrackingRefBased/>
  <w15:docId w15:val="{0A4D1972-5570-4040-A823-79E22ECB0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2B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2B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2B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2B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2B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2B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2B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2B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2B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2B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2B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2B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2B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2B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2B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2B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2B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2B62"/>
    <w:rPr>
      <w:rFonts w:eastAsiaTheme="majorEastAsia" w:cstheme="majorBidi"/>
      <w:color w:val="272727" w:themeColor="text1" w:themeTint="D8"/>
    </w:rPr>
  </w:style>
  <w:style w:type="paragraph" w:styleId="Title">
    <w:name w:val="Title"/>
    <w:basedOn w:val="Normal"/>
    <w:next w:val="Normal"/>
    <w:link w:val="TitleChar"/>
    <w:uiPriority w:val="10"/>
    <w:qFormat/>
    <w:rsid w:val="00422B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2B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2B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2B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2B62"/>
    <w:pPr>
      <w:spacing w:before="160"/>
      <w:jc w:val="center"/>
    </w:pPr>
    <w:rPr>
      <w:i/>
      <w:iCs/>
      <w:color w:val="404040" w:themeColor="text1" w:themeTint="BF"/>
    </w:rPr>
  </w:style>
  <w:style w:type="character" w:customStyle="1" w:styleId="QuoteChar">
    <w:name w:val="Quote Char"/>
    <w:basedOn w:val="DefaultParagraphFont"/>
    <w:link w:val="Quote"/>
    <w:uiPriority w:val="29"/>
    <w:rsid w:val="00422B62"/>
    <w:rPr>
      <w:i/>
      <w:iCs/>
      <w:color w:val="404040" w:themeColor="text1" w:themeTint="BF"/>
    </w:rPr>
  </w:style>
  <w:style w:type="paragraph" w:styleId="ListParagraph">
    <w:name w:val="List Paragraph"/>
    <w:basedOn w:val="Normal"/>
    <w:uiPriority w:val="34"/>
    <w:qFormat/>
    <w:rsid w:val="00422B62"/>
    <w:pPr>
      <w:ind w:left="720"/>
      <w:contextualSpacing/>
    </w:pPr>
  </w:style>
  <w:style w:type="character" w:styleId="IntenseEmphasis">
    <w:name w:val="Intense Emphasis"/>
    <w:basedOn w:val="DefaultParagraphFont"/>
    <w:uiPriority w:val="21"/>
    <w:qFormat/>
    <w:rsid w:val="00422B62"/>
    <w:rPr>
      <w:i/>
      <w:iCs/>
      <w:color w:val="0F4761" w:themeColor="accent1" w:themeShade="BF"/>
    </w:rPr>
  </w:style>
  <w:style w:type="paragraph" w:styleId="IntenseQuote">
    <w:name w:val="Intense Quote"/>
    <w:basedOn w:val="Normal"/>
    <w:next w:val="Normal"/>
    <w:link w:val="IntenseQuoteChar"/>
    <w:uiPriority w:val="30"/>
    <w:qFormat/>
    <w:rsid w:val="00422B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2B62"/>
    <w:rPr>
      <w:i/>
      <w:iCs/>
      <w:color w:val="0F4761" w:themeColor="accent1" w:themeShade="BF"/>
    </w:rPr>
  </w:style>
  <w:style w:type="character" w:styleId="IntenseReference">
    <w:name w:val="Intense Reference"/>
    <w:basedOn w:val="DefaultParagraphFont"/>
    <w:uiPriority w:val="32"/>
    <w:qFormat/>
    <w:rsid w:val="00422B6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639619">
      <w:bodyDiv w:val="1"/>
      <w:marLeft w:val="0"/>
      <w:marRight w:val="0"/>
      <w:marTop w:val="0"/>
      <w:marBottom w:val="0"/>
      <w:divBdr>
        <w:top w:val="none" w:sz="0" w:space="0" w:color="auto"/>
        <w:left w:val="none" w:sz="0" w:space="0" w:color="auto"/>
        <w:bottom w:val="none" w:sz="0" w:space="0" w:color="auto"/>
        <w:right w:val="none" w:sz="0" w:space="0" w:color="auto"/>
      </w:divBdr>
    </w:div>
    <w:div w:id="296105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98</Words>
  <Characters>564</Characters>
  <Application>Microsoft Office Word</Application>
  <DocSecurity>4</DocSecurity>
  <Lines>4</Lines>
  <Paragraphs>1</Paragraphs>
  <ScaleCrop>false</ScaleCrop>
  <Company/>
  <LinksUpToDate>false</LinksUpToDate>
  <CharactersWithSpaces>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ELLISON, Millie (HOUNSLOW AND RICHMOND COMMUNITY HEALTHCARE NHS TRUST)</dc:creator>
  <cp:keywords/>
  <dc:description/>
  <cp:lastModifiedBy>Catherine Head</cp:lastModifiedBy>
  <cp:revision>2</cp:revision>
  <dcterms:created xsi:type="dcterms:W3CDTF">2025-01-22T15:42:00Z</dcterms:created>
  <dcterms:modified xsi:type="dcterms:W3CDTF">2025-01-22T15:42:00Z</dcterms:modified>
</cp:coreProperties>
</file>